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050E9" w14:textId="77777777" w:rsidR="003D2A64" w:rsidRDefault="003D2A64" w:rsidP="00707F06">
      <w:pPr>
        <w:shd w:val="clear" w:color="auto" w:fill="FFFFFF"/>
        <w:spacing w:after="150" w:line="240" w:lineRule="auto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</w:p>
    <w:p w14:paraId="6F7016DF" w14:textId="4DAA08AD" w:rsidR="006F7B5A" w:rsidRPr="006F7B5A" w:rsidRDefault="006F7B5A" w:rsidP="003D2A64">
      <w:pPr>
        <w:shd w:val="clear" w:color="auto" w:fill="FFFFFF"/>
        <w:spacing w:after="15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  <w:r w:rsidRPr="006F7B5A"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  <w:t>SOCIO NUMERARIO REINSCRIPCIÓN</w:t>
      </w:r>
    </w:p>
    <w:p w14:paraId="3A2A64CB" w14:textId="0D0F0E27" w:rsidR="006F7B5A" w:rsidRPr="006F7B5A" w:rsidRDefault="006F7B5A" w:rsidP="006F7B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07699C49" w14:textId="77777777" w:rsidR="006F7B5A" w:rsidRPr="006F7B5A" w:rsidRDefault="006F7B5A" w:rsidP="006F7B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Relación de documentos:</w:t>
      </w:r>
    </w:p>
    <w:p w14:paraId="799D5C81" w14:textId="178CA403" w:rsidR="006F7B5A" w:rsidRPr="00D33EBF" w:rsidRDefault="006F7B5A" w:rsidP="000836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de reinscripción dirigido a</w:t>
      </w:r>
      <w:r w:rsidR="0007545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l</w:t>
      </w:r>
      <w:r w:rsidR="00D33EBF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 </w:t>
      </w: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president</w:t>
      </w:r>
      <w:r w:rsidR="0007545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e</w:t>
      </w: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 del Colegio </w:t>
      </w:r>
      <w:r w:rsidR="00D33EBF" w:rsidRPr="00D33EBF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Ing. </w:t>
      </w:r>
      <w:r w:rsidR="0052099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Francisco Javier Calvo Alegría</w:t>
      </w:r>
      <w:r w:rsidR="00D33EBF" w:rsidRPr="00D33EBF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1097B2E8" w14:textId="69F325E9" w:rsidR="006F7B5A" w:rsidRPr="006F7B5A" w:rsidRDefault="006F7B5A" w:rsidP="006F7B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Póliza de seguro de Vida </w:t>
      </w:r>
    </w:p>
    <w:p w14:paraId="26B73551" w14:textId="77777777" w:rsidR="006F7B5A" w:rsidRPr="006F7B5A" w:rsidRDefault="006F7B5A" w:rsidP="006F7B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Currículum Vitae actualizado, únicamente del año anterior</w:t>
      </w:r>
    </w:p>
    <w:p w14:paraId="5D851F65" w14:textId="77777777" w:rsidR="006F7B5A" w:rsidRPr="006F7B5A" w:rsidRDefault="006F7B5A" w:rsidP="006F7B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Emitir oficio en donde se enuncie todo apoyo al servicio social profesional prestado a persona, grupo o sociedad alguna (art. 71 del Estatuto del CICCH)</w:t>
      </w:r>
    </w:p>
    <w:p w14:paraId="57123DA8" w14:textId="58288473" w:rsidR="006F7B5A" w:rsidRDefault="006F7B5A" w:rsidP="006F7B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de conocimiento en caso de ser docente o servidor público.</w:t>
      </w:r>
    </w:p>
    <w:p w14:paraId="256E1D1A" w14:textId="77777777" w:rsidR="0052099C" w:rsidRPr="006F7B5A" w:rsidRDefault="0052099C" w:rsidP="0052099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71D4394F" w14:textId="77777777" w:rsidR="006F7B5A" w:rsidRPr="006F7B5A" w:rsidRDefault="006F7B5A" w:rsidP="006F7B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Conceptos y costos:</w:t>
      </w:r>
    </w:p>
    <w:p w14:paraId="75A77F63" w14:textId="77777777" w:rsidR="006F7B5A" w:rsidRPr="006F7B5A" w:rsidRDefault="006F7B5A" w:rsidP="006F7B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de Reinscripción Socio Numerario: $2,000.00</w:t>
      </w:r>
    </w:p>
    <w:p w14:paraId="35CEE430" w14:textId="77777777" w:rsidR="006F7B5A" w:rsidRPr="006F7B5A" w:rsidRDefault="006F7B5A" w:rsidP="006F7B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Reinscripción más de 30 años Colegiado: $1,430.00</w:t>
      </w:r>
    </w:p>
    <w:p w14:paraId="5D14DC94" w14:textId="77777777" w:rsidR="006F7B5A" w:rsidRPr="006F7B5A" w:rsidRDefault="006F7B5A" w:rsidP="006F7B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Servidor Público o Docente: $1,430.00</w:t>
      </w:r>
    </w:p>
    <w:p w14:paraId="045EFD20" w14:textId="5EAB49C0" w:rsidR="006F7B5A" w:rsidRDefault="006F7B5A" w:rsidP="006F7B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Pago de Seguro de </w:t>
      </w:r>
      <w:r w:rsidR="00B46794"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Vida</w:t>
      </w:r>
      <w:r w:rsidR="00B46794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 </w:t>
      </w:r>
      <w:r w:rsidR="00B46794"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$</w:t>
      </w:r>
      <w:r w:rsidR="00AE57A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2,</w:t>
      </w:r>
      <w:r w:rsidR="00505F4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95</w:t>
      </w:r>
      <w:r w:rsidR="00AE57A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0</w:t>
      </w: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.00</w:t>
      </w:r>
      <w:r w:rsidR="00B46794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*</w:t>
      </w:r>
    </w:p>
    <w:p w14:paraId="4B21628E" w14:textId="64C0EA28" w:rsidR="006F7B5A" w:rsidRDefault="006F7B5A" w:rsidP="006F7B5A">
      <w:pPr>
        <w:shd w:val="clear" w:color="auto" w:fill="FFFFFF"/>
        <w:spacing w:after="150" w:line="390" w:lineRule="atLeast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6F7B5A">
        <w:rPr>
          <w:rFonts w:ascii="Arial" w:eastAsia="Times New Roman" w:hAnsi="Arial" w:cs="Arial"/>
          <w:color w:val="5A5A5A"/>
          <w:sz w:val="18"/>
          <w:szCs w:val="18"/>
          <w:lang w:eastAsia="es-MX"/>
        </w:rPr>
        <w:t>*El pago de Seguro de Vida debe ser por separado, pues no es facturable</w:t>
      </w:r>
      <w:r w:rsidRPr="006F7B5A">
        <w:rPr>
          <w:rFonts w:ascii="Arial" w:eastAsia="Times New Roman" w:hAnsi="Arial" w:cs="Arial"/>
          <w:color w:val="5A5A5A"/>
          <w:sz w:val="15"/>
          <w:szCs w:val="15"/>
          <w:lang w:eastAsia="es-MX"/>
        </w:rPr>
        <w:t>. </w:t>
      </w:r>
      <w:r w:rsidRPr="006F7B5A">
        <w:rPr>
          <w:rFonts w:ascii="Arial" w:eastAsia="Times New Roman" w:hAnsi="Arial" w:cs="Arial"/>
          <w:color w:val="5A5A5A"/>
          <w:sz w:val="18"/>
          <w:szCs w:val="18"/>
          <w:lang w:eastAsia="es-MX"/>
        </w:rPr>
        <w:t>Para los Servidores Públicos y Docentes, el pago de seguro de vida será opcional, en caso de no requerirlo deberán presentar una carta en donde se exonere al CICCH de cualquier responsabilidad﻿.</w:t>
      </w:r>
    </w:p>
    <w:p w14:paraId="57E3E515" w14:textId="5CD84DB0" w:rsidR="0052099C" w:rsidRDefault="0052099C" w:rsidP="006F7B5A">
      <w:pPr>
        <w:shd w:val="clear" w:color="auto" w:fill="FFFFFF"/>
        <w:spacing w:after="150" w:line="390" w:lineRule="atLeast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</w:p>
    <w:p w14:paraId="5ACEC8B0" w14:textId="77777777" w:rsidR="006F7B5A" w:rsidRPr="006F7B5A" w:rsidRDefault="006F7B5A" w:rsidP="006F7B5A">
      <w:pPr>
        <w:shd w:val="clear" w:color="auto" w:fill="FFFFFF"/>
        <w:spacing w:after="150" w:line="390" w:lineRule="atLeast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b/>
          <w:bCs/>
          <w:color w:val="FF9C00"/>
          <w:sz w:val="23"/>
          <w:szCs w:val="23"/>
          <w:lang w:eastAsia="es-MX"/>
        </w:rPr>
        <w:t>Formas de pago:</w:t>
      </w:r>
    </w:p>
    <w:p w14:paraId="608B4371" w14:textId="5AD5FDDA" w:rsidR="00AB0945" w:rsidRDefault="006F7B5A" w:rsidP="00AB09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Reinscripción</w:t>
      </w:r>
      <w:r w:rsidR="00707F06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:</w:t>
      </w:r>
    </w:p>
    <w:p w14:paraId="0D345CA8" w14:textId="77777777" w:rsidR="00AB0945" w:rsidRDefault="006F7B5A" w:rsidP="00AB09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AB094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Depósito en efectivo/ cheque a la cuenta 0190796190 BANCOMER</w:t>
      </w:r>
    </w:p>
    <w:p w14:paraId="4CAB3080" w14:textId="77777777" w:rsidR="00AB0945" w:rsidRDefault="006F7B5A" w:rsidP="00AB09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AB094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Transferencia al núm. 012100001907961906 a nombre del Colegio de Ingenieros Civiles de Chiapas A.C.</w:t>
      </w:r>
    </w:p>
    <w:p w14:paraId="6030A74C" w14:textId="7FF70455" w:rsidR="006F7B5A" w:rsidRPr="00AB0945" w:rsidRDefault="006F7B5A" w:rsidP="00AB09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AB094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Con tarjeta bancaria de débito, crédito visa, visa electrón, MasterCard en caja del Colegio de Ingenieros Civiles de Chiapas A.C.</w:t>
      </w:r>
    </w:p>
    <w:p w14:paraId="458F0AFE" w14:textId="77777777" w:rsidR="006F7B5A" w:rsidRPr="006F7B5A" w:rsidRDefault="006F7B5A" w:rsidP="006F7B5A">
      <w:pPr>
        <w:shd w:val="clear" w:color="auto" w:fill="FFFFFF"/>
        <w:spacing w:after="150" w:line="390" w:lineRule="atLeast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Seguro de Vida</w:t>
      </w:r>
      <w:r w:rsidRPr="00524538">
        <w:rPr>
          <w:rFonts w:ascii="Arial" w:eastAsia="Times New Roman" w:hAnsi="Arial" w:cs="Arial"/>
          <w:color w:val="5A5A5A"/>
          <w:sz w:val="16"/>
          <w:szCs w:val="16"/>
          <w:lang w:eastAsia="es-MX"/>
        </w:rPr>
        <w:t>:</w:t>
      </w:r>
      <w:r w:rsidR="00524538" w:rsidRPr="00524538">
        <w:rPr>
          <w:rFonts w:ascii="Arial" w:eastAsia="Times New Roman" w:hAnsi="Arial" w:cs="Arial"/>
          <w:color w:val="5A5A5A"/>
          <w:sz w:val="16"/>
          <w:szCs w:val="16"/>
          <w:lang w:eastAsia="es-MX"/>
        </w:rPr>
        <w:t xml:space="preserve"> (NO SE FACTURA)</w:t>
      </w:r>
    </w:p>
    <w:p w14:paraId="1BA579D5" w14:textId="77777777" w:rsidR="006F7B5A" w:rsidRPr="006F7B5A" w:rsidRDefault="006F7B5A" w:rsidP="006F7B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Depósito en efectivo/ cheque a la cuenta 0174440455 BANCOMER</w:t>
      </w:r>
    </w:p>
    <w:p w14:paraId="363FA5C3" w14:textId="77777777" w:rsidR="006F7B5A" w:rsidRPr="006F7B5A" w:rsidRDefault="006F7B5A" w:rsidP="006F7B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Transferencia al núm. 012100001744404558 a nombre del Colegio de Ingenieros Civiles de Chiapas A.C.</w:t>
      </w:r>
    </w:p>
    <w:p w14:paraId="42C70B52" w14:textId="77777777" w:rsidR="006F7B5A" w:rsidRPr="006F7B5A" w:rsidRDefault="006F7B5A" w:rsidP="006F7B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Con tarjeta bancaria de débito, crédito visa, visa electrón, MasterCard en caja del Colegio de Ingenieros Civiles de Chiapas A.C.</w:t>
      </w:r>
    </w:p>
    <w:p w14:paraId="690A2EB0" w14:textId="77777777" w:rsidR="00F62595" w:rsidRDefault="00F62595"/>
    <w:sectPr w:rsidR="00F6259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6BC08" w14:textId="77777777" w:rsidR="0019376F" w:rsidRDefault="0019376F" w:rsidP="003D2A64">
      <w:pPr>
        <w:spacing w:after="0" w:line="240" w:lineRule="auto"/>
      </w:pPr>
      <w:r>
        <w:separator/>
      </w:r>
    </w:p>
  </w:endnote>
  <w:endnote w:type="continuationSeparator" w:id="0">
    <w:p w14:paraId="60E427D2" w14:textId="77777777" w:rsidR="0019376F" w:rsidRDefault="0019376F" w:rsidP="003D2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DAF5C" w14:textId="77777777" w:rsidR="0019376F" w:rsidRDefault="0019376F" w:rsidP="003D2A64">
      <w:pPr>
        <w:spacing w:after="0" w:line="240" w:lineRule="auto"/>
      </w:pPr>
      <w:r>
        <w:separator/>
      </w:r>
    </w:p>
  </w:footnote>
  <w:footnote w:type="continuationSeparator" w:id="0">
    <w:p w14:paraId="1858D432" w14:textId="77777777" w:rsidR="0019376F" w:rsidRDefault="0019376F" w:rsidP="003D2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8F1BF" w14:textId="644903FD" w:rsidR="003D2A64" w:rsidRDefault="00643CAD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02AF38C" wp14:editId="7F17D9B1">
          <wp:simplePos x="0" y="0"/>
          <wp:positionH relativeFrom="margin">
            <wp:posOffset>-747395</wp:posOffset>
          </wp:positionH>
          <wp:positionV relativeFrom="paragraph">
            <wp:posOffset>-259080</wp:posOffset>
          </wp:positionV>
          <wp:extent cx="942975" cy="570865"/>
          <wp:effectExtent l="0" t="0" r="9525" b="635"/>
          <wp:wrapTight wrapText="bothSides">
            <wp:wrapPolygon edited="0">
              <wp:start x="0" y="0"/>
              <wp:lineTo x="0" y="20903"/>
              <wp:lineTo x="21382" y="20903"/>
              <wp:lineTo x="21382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570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2A64"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6B4CCA2E" wp14:editId="23CB972C">
          <wp:simplePos x="0" y="0"/>
          <wp:positionH relativeFrom="margin">
            <wp:posOffset>4991100</wp:posOffset>
          </wp:positionH>
          <wp:positionV relativeFrom="paragraph">
            <wp:posOffset>-354330</wp:posOffset>
          </wp:positionV>
          <wp:extent cx="1209675" cy="723386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MCIC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233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08C0E8" w14:textId="33A055C6" w:rsidR="003D2A64" w:rsidRDefault="003D2A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6284E"/>
    <w:multiLevelType w:val="multilevel"/>
    <w:tmpl w:val="C83E9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5A6A4C"/>
    <w:multiLevelType w:val="multilevel"/>
    <w:tmpl w:val="83B6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92E7E"/>
    <w:multiLevelType w:val="multilevel"/>
    <w:tmpl w:val="9DB8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A21E37"/>
    <w:multiLevelType w:val="multilevel"/>
    <w:tmpl w:val="A7CA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6A4A0E"/>
    <w:multiLevelType w:val="multilevel"/>
    <w:tmpl w:val="75688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3213003">
    <w:abstractNumId w:val="0"/>
    <w:lvlOverride w:ilvl="0">
      <w:lvl w:ilvl="0">
        <w:numFmt w:val="upperLetter"/>
        <w:lvlText w:val="%1."/>
        <w:lvlJc w:val="left"/>
      </w:lvl>
    </w:lvlOverride>
  </w:num>
  <w:num w:numId="2" w16cid:durableId="375009372">
    <w:abstractNumId w:val="3"/>
  </w:num>
  <w:num w:numId="3" w16cid:durableId="2114327255">
    <w:abstractNumId w:val="1"/>
  </w:num>
  <w:num w:numId="4" w16cid:durableId="1156411500">
    <w:abstractNumId w:val="4"/>
  </w:num>
  <w:num w:numId="5" w16cid:durableId="1924073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B5A"/>
    <w:rsid w:val="00075452"/>
    <w:rsid w:val="00083643"/>
    <w:rsid w:val="000C2964"/>
    <w:rsid w:val="000C3513"/>
    <w:rsid w:val="001227A5"/>
    <w:rsid w:val="00180AC7"/>
    <w:rsid w:val="0019376F"/>
    <w:rsid w:val="00214A9E"/>
    <w:rsid w:val="002B58EA"/>
    <w:rsid w:val="003D2A64"/>
    <w:rsid w:val="003E2189"/>
    <w:rsid w:val="00444230"/>
    <w:rsid w:val="00505F45"/>
    <w:rsid w:val="0052099C"/>
    <w:rsid w:val="00524538"/>
    <w:rsid w:val="005C765F"/>
    <w:rsid w:val="00636E96"/>
    <w:rsid w:val="00643CAD"/>
    <w:rsid w:val="006D342F"/>
    <w:rsid w:val="006F7B5A"/>
    <w:rsid w:val="00707F06"/>
    <w:rsid w:val="007F0E3C"/>
    <w:rsid w:val="009B42C3"/>
    <w:rsid w:val="00AB0945"/>
    <w:rsid w:val="00AE57AA"/>
    <w:rsid w:val="00AF5A8C"/>
    <w:rsid w:val="00B46794"/>
    <w:rsid w:val="00B96460"/>
    <w:rsid w:val="00D33EBF"/>
    <w:rsid w:val="00D95BE4"/>
    <w:rsid w:val="00EA10DD"/>
    <w:rsid w:val="00F6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232AF"/>
  <w15:chartTrackingRefBased/>
  <w15:docId w15:val="{EC843D74-1423-4F75-9961-6C5D84AA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2A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A64"/>
  </w:style>
  <w:style w:type="paragraph" w:styleId="Piedepgina">
    <w:name w:val="footer"/>
    <w:basedOn w:val="Normal"/>
    <w:link w:val="PiedepginaCar"/>
    <w:uiPriority w:val="99"/>
    <w:unhideWhenUsed/>
    <w:rsid w:val="003D2A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1E1E1"/>
            <w:right w:val="none" w:sz="0" w:space="0" w:color="auto"/>
          </w:divBdr>
        </w:div>
        <w:div w:id="93389971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Usuario</cp:lastModifiedBy>
  <cp:revision>2</cp:revision>
  <cp:lastPrinted>2021-04-14T22:30:00Z</cp:lastPrinted>
  <dcterms:created xsi:type="dcterms:W3CDTF">2025-01-14T17:09:00Z</dcterms:created>
  <dcterms:modified xsi:type="dcterms:W3CDTF">2025-01-14T17:09:00Z</dcterms:modified>
</cp:coreProperties>
</file>